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0D" w:rsidRDefault="00CC77A5" w:rsidP="0040371D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884359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843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80D" w:rsidRPr="0040371D" w:rsidRDefault="0052180D" w:rsidP="0040371D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hanging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 по русскому языку для 7 класса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с использованием материалов </w:t>
      </w: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государственного образовательного стандарта основного общего образования',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программы по русскому (родному) языку для основной школы</w:t>
      </w:r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 xml:space="preserve"> и рабочей программы по русскому языку к предметной линии учебников Т.А. </w:t>
      </w:r>
      <w:proofErr w:type="spellStart"/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>Ладыженской</w:t>
      </w:r>
      <w:proofErr w:type="spellEnd"/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 xml:space="preserve">, М.Т. Баранова, </w:t>
      </w:r>
      <w:proofErr w:type="spellStart"/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>Л.А.Тростенцовой</w:t>
      </w:r>
      <w:proofErr w:type="spellEnd"/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 xml:space="preserve"> и других.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учебного предмета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эстетической ценности русского языка; уважительное отношение к родному языку, гордость за него потребность сохранить чистоту русского языка как явление национальной культуры; стремление к речевому самосовершенствованию;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основной школы программы по русскому (родному) языку яв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1)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всеми видами речевой деятельности: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информации устного и письмен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сообщения;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разными видами чтения;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восприятие на слух текстов разных стилей и жанров;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извлекать информацию из различных ис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ратурой;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сопоставлять и сравнивать речевые высказыва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 точки зрения их содержания » стилистических особен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ностей и использованных языковых средств;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определять цели предстоящей учебной дея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 (индивидуальной и коллективной), последователь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действий, оценивать достигнутые результаты и адекват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формулировать их в устной и письменной форме;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воспроизводить прослушанный или прочитанный текст с разной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степенью свёрнутости;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свободно, правильно излагать свои мысли в устной и письменной форме;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различными видами монолога и диалога;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практике речевого общения основных 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основных правил орфографии и пунктуации в процессе письменного 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участвовать в речевом общении, соблюдая нормы речевого этикета;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оценивать свою речь с точки зрения её со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держания, языкового оформления; умение находить грамма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тические и речевые ошибки, недочёты, исправлять их; совер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шенствовать и редактировать собственные тексты;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выступать перед аудиторией сверстников с не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большими сообщениями, докладами;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2)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(на уроках иностранного языка, литературы и др.);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коммуникативно целесообразное взаимодействие с окру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межличностного и межкультурного общения.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Предметными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новной школы программы по русскому (родному) языку яв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ляются: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основных функциях языка, о роли рус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места родного языка в системе гуманитар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наук и его роли в образовании в целом;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основ научных знаний о родном языке; пони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мание взаимосвязи его уровней и единиц;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ский, официально-деловой стили, язык художественной лите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ратуры; жанры научного, публицистического, официально-де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бенности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употребления в речи;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стилистическими ресурсами лекси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и фразеологии русского языка, основными нормами русско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литературного языка (орфоэпическими, лексическими, грам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опознавание и анализ основных единиц языка, грамма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тических категорий языка, уместное употребление языковых единиц адекватно ситуации речевого общения;проведение различных видов анализа слова (фонетиче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ского, морфемного, словообразовательного, лексического, мор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делённым функциональным разновидностям языка, особенно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 языкового оформления, использования выразительных средств языка;</w:t>
      </w:r>
    </w:p>
    <w:p w:rsidR="0040371D" w:rsidRPr="0040371D" w:rsidRDefault="0040371D" w:rsidP="0040371D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0371D" w:rsidRPr="0040371D" w:rsidRDefault="0040371D" w:rsidP="0040371D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эстетической функции родного языка, способ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Содержание,  обеспечивающее формирование коммуникативной 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компетенции.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Речь и речевое общение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и речевое общение. Речевая ситуация. Речь устная и письменная. Речь диалогическая и монологическая. Моно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 и его виды. Диалог и его виды.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основных особенностей устной и письменной речи; анализ образцов устной и письменной речи. Различе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диалогической и монологической речи. Владение различ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 видами монолога и диалога. Понимание коммуникатив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целей и мотивов говорящего в разных ситуациях общения. Владение нормами речевого поведения в типичных ситуаци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формального и неформального межличностного общения.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Речевая деятельность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Виды речевой деятельности: чтение,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(слушание), говорение, письмо.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чтения,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говорения и письма.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точниками. Овладение различными видами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Изложение содержания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прослушанного или прочитанного текста (подробное, сжатое, выборочное).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источников.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Текст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  <w:t xml:space="preserve">1.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текста, основные признаки текста (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членимость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смысловая цельность, связность). Тема, основная мысль текста.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Функционально-смысловые типы речи: описание, повество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вание, рассуждение. Структура текста. План текста и тезисы как виды информационной переработки текста.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4. Функциональные разновидности языка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жанры научного (отзыв, выступление, доклад), публицистического (выступление, интервью), официально-де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лового (расписка, доверенность, заявление) стилей, разговор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речи (рассказ, беседа).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Содержание,  обеспечивающее формирование языковой и лингвистической (языковедческой) компетенций.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5. Общие сведения о языке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Русский язык — национальный язык русского народа государственный язык Российской Федерации и язык межнационального общения. Русский язык в современном мире.</w:t>
      </w:r>
    </w:p>
    <w:p w:rsidR="0040371D" w:rsidRPr="0040371D" w:rsidRDefault="00FB3634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36.25pt,223.2pt" to="336.2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" o:allowincell="f" strokeweight=".25pt">
            <w10:wrap anchorx="margin"/>
          </v:line>
        </w:pic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в кругу других славянских языков. Роль ста</w: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рославянского (церковнославянского) языка в развитии рус</w: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языка.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331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жаргон.»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Лингвистика как наука о языке.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 лингвистики.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Выдающиеся отечественные лингвисты.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различий между литературным языком и диа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лектами, просторечием, профессиональными разновидностя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языка, жаргоном.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6. Фонетика и орфоэпия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Фонетика как раздел лингвистики.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как единица языка. Система гласных звуков. Система согласных звуков. Изменение звуков в речевом потоке. Эле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менты фонетической транскрипции. Слог. Ударение.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Орфоэпия как раздел лингвистики. Основные правила 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рмативного произношения и ударения.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Орфоэпический словарь.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фонетико-орфоэпических знаний и умений в собственной речевой практике.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орфоэпического словаря для овладения произносительной культурой.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7. Графика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Графика как раздел лингвистики. Соотношение звука и буквы. Обозначение на письме твёрдости и мягкости соглас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ных. Способы обозначения [</w:t>
      </w:r>
      <w:r w:rsidRPr="004037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'].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8. </w:t>
      </w:r>
      <w:proofErr w:type="spellStart"/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Морфемика</w:t>
      </w:r>
      <w:proofErr w:type="spellEnd"/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словообразование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раздел лингвистики. Морфема как минимальная значимая единица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Словообразующие и формообразующие морфемы. Оконча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как формообразующая морфема.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Приставка, суффикс как словообразующие морфемы.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Корень. Однокоренные слова. Чередование гласных и согласных в корнях слов. Варианты морфем.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исторических изменений в структуре слова Понятие об этимологии. Этимологический словарь.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Словообразование как раздел лингвистики. Исходная (производящая) основа и словообразующая морфема.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способы образования слов: приставочный, суффиксальный, приставочно-суффиксальный,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бессуффиксный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сложение и его виды; переход слова из одной части речи в дру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Словообразовательный и морфемный словари.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Осмысление морфемы как значимой единицы языка Осознание роли морфем в процессах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словообразования.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основных способов словообразования, построение словообразовательных цепочек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знаний и умений по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словообразованию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словообразовательного, морфемного и эти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мологического словарей при решении разнообразных учебных задач.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9. Лексикология и фразеология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Лексикология как раздел лингвистики. Слово как единица языка. Лексическое значение слова.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Однозначные и многозначные слова; прямое и переносное  значения слова. Переносное значение слов как основа тропов.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Тематические группы слов. Толковые словари русского </w:t>
      </w:r>
      <w:r w:rsidRPr="004037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Синонимы. Антонимы. Омонимы. Словари синонимов антонимов русского языка.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её происхождения: исконно русские и заимствованные слова. Словари иностран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сферы её употреб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ления. Общеупотребительные слова. Диалектные слова. Тер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мины и профессионализмы. Жаргонная лексика.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Стилистические пласты лексики.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Фразеология как раздел лингвистики. Фразеологизмы. По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словицы, поговорки, афоризмы, крылатые слова. Фразеологи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словари.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виды лексических словарей и их роль в овладении словарным богатством родного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Дифференциация лексики по типам лексического значе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 точки зрения её активного и пассивного запаса, про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исхождения, сферы употребления, экспрессивной окраски и стилистической принадлежности.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 лексических средств в соответствии со зна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чением и ситуацией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общения. Оценка своей и чужой речи с точки зрения точного, уместного и выразительного слово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употребления.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лексического разбора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Извлечение необходимой информации из лексических сло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варей различных типов : толкового словаря, словарей синони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мов, антонимов, устаревших слов, иностранных слов, фразе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ологического словаря и др., ииспользование её в различных видах деятельности.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10. Морфология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Морфология как раздел грамматики.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как лексико-грамматические разряды слов. Си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стема частей речи в русском языке.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Служебные части речи, их разряды по значению, структу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и синтаксическому употреблению.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Междометия и звукоподражательные слова.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Омонимия слов разных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Словари грамматических трудностей.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морфологических знаний и умений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словарей грамматических трудностей в речевой  практике.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11. Синтаксис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Синтаксис как раздел грамматики. Словосочетание и предложение как единицы синтаксиса.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 как синтаксическая единица, типы слово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сочетаний. Виды связи в словосочетании.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предложений по цели высказывания и эмоциональ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окраске. Грамматическая основа предложения, главные и второстепенные члены, способы их выражения. Виды сказуе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мого.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 неполные.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односоставных предложений.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сложных предложений. Средства выраже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синтаксических отношений между частями сложного пред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передачи чужой речи.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lastRenderedPageBreak/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синтаксических знаний и умений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12. Правописание: орфография и пунктуация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Орфография как система правил правописания. Понятие орфограммы.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гласных и согласных в составе морфем. Правописание </w:t>
      </w:r>
      <w:r w:rsidRPr="004037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ъ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037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Слитные, дефисные и раздельные написания. Употребление прописной и строчной буквы. Перенос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Орфографические словари и справочники.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Пунктуация как система правил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и их функции. Одиночные и парные знаки препинания.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конце предложения.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Знаки препинания в простом неосложнённом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простом осложнённом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Знаки препинания в сложном предложении: сложносочи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 xml:space="preserve">нённом, сложноподчинённом, бессоюзном, а также в сложном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предложении с разными видами связи.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при прямой речи и цитировании, в диа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знаков препинания.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 Овладение орфографическими и пунктуационными навыками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Соблюдение основных орфографических и пунктуаци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онных норм в письменной речи. Опора на фонетический, </w:t>
      </w:r>
      <w:proofErr w:type="spellStart"/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рфемно-словообразовательный</w:t>
      </w:r>
      <w:proofErr w:type="spellEnd"/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морфологический анализ при выборе правильного написания слова. Опора на грамматико-</w:t>
      </w: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интонационный анализ при объяснении расстановки знаков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препинания в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Использование орфографических словарей и справочников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правописанию.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Содержание, </w:t>
      </w: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обеспечивающее формирование </w:t>
      </w:r>
      <w:proofErr w:type="spellStart"/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культуроведческой</w:t>
      </w:r>
      <w:proofErr w:type="spellEnd"/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компетенции.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13. Язык и культура</w:t>
      </w:r>
    </w:p>
    <w:p w:rsidR="0040371D" w:rsidRPr="0040371D" w:rsidRDefault="0040371D" w:rsidP="0040371D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32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Взаимосвязь языка и культуры, истории народа. Русский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речевой этикет.</w:t>
      </w:r>
    </w:p>
    <w:p w:rsidR="0040371D" w:rsidRPr="0040371D" w:rsidRDefault="0040371D" w:rsidP="0040371D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Выявление единиц языка с национально-культурным 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компонентом значения. Уместное использование правил рус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речевого этикета в учебной деятельности и повседнев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жизни.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0371D" w:rsidRPr="0040371D" w:rsidSect="0040371D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0371D" w:rsidRDefault="0040371D" w:rsidP="0040371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  <w:r w:rsidRPr="0040371D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lastRenderedPageBreak/>
        <w:t>ПЛАНИРУЕМЫЕ РЕЗУЛЬТАТЫ ИЗУЧЕНИЯ УЧЕБНОГО ПРЕДМЕТА</w:t>
      </w:r>
    </w:p>
    <w:p w:rsidR="0040371D" w:rsidRPr="0040371D" w:rsidRDefault="0040371D" w:rsidP="0040371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</w:p>
    <w:p w:rsidR="0040371D" w:rsidRPr="0040371D" w:rsidRDefault="0040371D" w:rsidP="004037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Речь и речевое общение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нормы речевого поведения в типичных ситуациях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предупреждать коммуникативные неудачи в процессе речевого общения.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 небольшим докладом; публично представлять проект, реферат; публично защищать свою позицию;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участвовать в коллективном обсуждении проблем, аргументировать собственную позицию, доказывать её, убеждать;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основные причины коммуникативных неудач и объяснять их.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Речевая деятельность </w:t>
      </w:r>
      <w:proofErr w:type="spellStart"/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различным видам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полным пониманием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аудиотекста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аудиотекста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заданной коммуникативной задачей в устной форме;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аудиотекстов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распознавать в них основную и дополнительную информацию, комментировать её в устной форме;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передавать схематически представленную информацию в виде связного текста;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 докладом; публично защищать проект, реферат;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 и оценивать речевые высказывания с точки зрения их успешности в достижении прогнозируемого результата.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Письмо 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писать рецензии, рефераты;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составлять аннотации, тезисы выступления, конспекты;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писать резюме, деловые письма, объявления с учётом внеязыковых требований, предъявляемых к ним, и в соответствии со спецификой употребления языковых средств.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различать и анализировать тексты разных жанров, 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и письменные высказывания разных стилей, жанров и типов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исправлять речевые недостатки, редактировать текст;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различать и анализировать тексты разговорного характера, научные, публицистические, официально-деловые, тексты художественной литературы с точки зрения специфики использования в них лексических, морфологических, синтаксических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сверстников с небольшой протокольно-этикетной, развлекательной, убеждающей речью.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языке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использование основных изобразительных средств языка.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вклад выдающихся лингвистов в развитие русистики.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 и орфоэпия. Графика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проводить фонетический анализ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основные орфоэпические правила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фонетики (звукопись);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выразительно читать прозаические и поэтические тексты;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словообразование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делить слова на морфемы на основе смыслового, грамматического и словообразовательного анализа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различать изученные способы словообразования;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применять знания и умения по </w:t>
      </w:r>
      <w:proofErr w:type="spellStart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словообразования в художественной речи и оценивать их;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 из морфемных, словообразовательных и этимологических словарей и справочников, в том числе мультимедийных;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этимологическую справку для объяснения правописания и лексического значения слова.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Лексикология и фразеология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группировать слова по тематическим группам;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подбирать к словам синонимы, антонимы;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фразеологические обороты;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лексические нормы в устных и письменных высказываниях;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 общие принципы классификации словарного состава русского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аргументировать различие лексического и грамматического значений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омонимы разных видов;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собственную и чужую речь с точки зрения точного, уместного и выразительного словоупотребления;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числе мультимедийных; использовать эту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самостоятельные (знаменательные) части речи и их формы, служебные части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слово с точки зрения его принадлежности к той или иной части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применять морфологические знания и умения в практике правописания, в различных видах анализа;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синонимические средства морфологии;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различать грамматические омонимы;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единицы синтаксиса (словосочетание, предложение) и их виды;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применять синтаксические знания и умения в практике правописания, в различных видах анализа.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синонимические средства синтаксиса;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Правописание: орфография и пунктуация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орфографические и пунктуационные нормы в процессе письма (в объёме содержания курса);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обнаруживать и исправлять орфографические и пунктуационные ошибки;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демонстрировать роль орфографии и пунктуации в передаче смысловой стороны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 культура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уместно использовать правила русского речевого этикета в учебной деятельности и повседневной жизни.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на отдельных примерах взаимосвязь языка, культуры и истории народа — носителя языка;</w:t>
      </w:r>
    </w:p>
    <w:p w:rsidR="0040371D" w:rsidRPr="00C43B86" w:rsidRDefault="0040371D" w:rsidP="00C43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сравнивать русский речевой этикет с речевым этикетом о</w:t>
      </w:r>
      <w:r w:rsidR="00C43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тдельных народов России и мира.</w:t>
      </w:r>
    </w:p>
    <w:p w:rsidR="0040371D" w:rsidRPr="00C43B86" w:rsidRDefault="0040371D" w:rsidP="00C43B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учебного предмета</w:t>
      </w:r>
      <w:r w:rsidR="00C43B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«Русский язык» в учебном плане</w:t>
      </w:r>
    </w:p>
    <w:p w:rsid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базисный (образовательный) учебный план для образовательных учреждений Российской Федерации (ва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риант 1) предусматривает обязательное изучение русского (род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ного) языка на этапе основного общего образования в объ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ёме:, в 7 классе — 136 ч.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C43B86" w:rsidP="00C43B86">
      <w:pPr>
        <w:spacing w:after="0" w:line="240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40371D" w:rsidRPr="0040371D" w:rsidRDefault="0040371D" w:rsidP="0040371D">
      <w:pPr>
        <w:spacing w:after="0" w:line="240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 класс</w:t>
      </w:r>
    </w:p>
    <w:tbl>
      <w:tblPr>
        <w:tblW w:w="96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0"/>
        <w:gridCol w:w="3118"/>
        <w:gridCol w:w="1985"/>
        <w:gridCol w:w="1843"/>
        <w:gridCol w:w="1910"/>
      </w:tblGrid>
      <w:tr w:rsidR="0040371D" w:rsidRPr="0040371D" w:rsidTr="0040371D">
        <w:trPr>
          <w:trHeight w:val="501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Из них Р/р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Из них контрольных</w:t>
            </w:r>
          </w:p>
        </w:tc>
      </w:tr>
      <w:tr w:rsidR="0040371D" w:rsidRPr="0040371D" w:rsidTr="0040371D">
        <w:trPr>
          <w:trHeight w:val="258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71D" w:rsidRPr="0040371D" w:rsidTr="0040371D">
        <w:trPr>
          <w:trHeight w:val="51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Повторение изученного в 5 -6 классах           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258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Причастие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0371D" w:rsidRPr="0040371D" w:rsidTr="0040371D">
        <w:trPr>
          <w:trHeight w:val="258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Деепричастие 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258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Наречие и категория </w:t>
            </w:r>
            <w:proofErr w:type="spellStart"/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состоянияя</w:t>
            </w:r>
            <w:proofErr w:type="spellEnd"/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14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Предлог и союз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14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Частица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 xml:space="preserve">17  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14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Междометие 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0371D" w:rsidRPr="0040371D" w:rsidTr="0040371D">
        <w:trPr>
          <w:trHeight w:val="14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Повторение изученного в  6 классе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0371D" w:rsidRPr="0040371D" w:rsidTr="0040371D">
        <w:trPr>
          <w:trHeight w:val="146"/>
          <w:jc w:val="center"/>
        </w:trPr>
        <w:tc>
          <w:tcPr>
            <w:tcW w:w="78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136 часов</w:t>
            </w:r>
          </w:p>
        </w:tc>
        <w:tc>
          <w:tcPr>
            <w:tcW w:w="1843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910" w:type="dxa"/>
          </w:tcPr>
          <w:p w:rsidR="0040371D" w:rsidRPr="0040371D" w:rsidRDefault="0040371D" w:rsidP="004037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</w:tbl>
    <w:p w:rsidR="0040371D" w:rsidRPr="0040371D" w:rsidRDefault="0040371D" w:rsidP="00C43B8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left="-851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русскому языку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класс 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(136 часов)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0"/>
        <w:gridCol w:w="720"/>
        <w:gridCol w:w="8292"/>
      </w:tblGrid>
      <w:tr w:rsidR="0040371D" w:rsidRPr="0040371D" w:rsidTr="0040371D">
        <w:tc>
          <w:tcPr>
            <w:tcW w:w="900" w:type="dxa"/>
            <w:vMerge w:val="restart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440" w:type="dxa"/>
            <w:gridSpan w:val="2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</w:p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проведения</w:t>
            </w:r>
          </w:p>
        </w:tc>
        <w:tc>
          <w:tcPr>
            <w:tcW w:w="8292" w:type="dxa"/>
            <w:vMerge w:val="restart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</w:tr>
      <w:tr w:rsidR="0040371D" w:rsidRPr="0040371D" w:rsidTr="0040371D">
        <w:tc>
          <w:tcPr>
            <w:tcW w:w="900" w:type="dxa"/>
            <w:vMerge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8292" w:type="dxa"/>
            <w:vMerge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как развивающееся явление.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 изученного в 5-6 классах (9+5)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Синтаксис. Синтаксический разбор.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Пунктуация. Пунктуационный разбор.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и фразеология.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орфография.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6 - 7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 и орфография.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– 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и орфография.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с грамматическим заданием.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Текст. Средства связи предложений в тексте. Смысловые типы текстов.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РР.</w:t>
            </w:r>
            <w:r w:rsidRPr="004037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Диалог.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диалога.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РР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Стили литературного языка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РР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Публицистический стиль.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Морфология и орфография. Культура речи.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Причастие (27+4)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Причастие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Склонение причастий. Правописание гласных в падежных окончаниях причастий.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18- 19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Причастный оборот. Выделение причастного оборота запятыми.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внешности человека.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и страдательные причастия.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и полные страдательные причастия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–24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Действительные причастия прошедшего времени. 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 текста с изменением формы действующего лица.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27– 28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Страдательные причастия настоящего времени. Гласные в суффиксах  страдательных причастий настоящего времени.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Страдательные причастия прошедшего  времени. 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 перед Н в полных и кратких страдательных причастиях прошедшего времени.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 – 32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и НН в суффиксах страдательных причастий прошедшего времени. Н в отглагольных прилагательных.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– 34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и НН в суффиксах   кратких страдательных причастий и   кратких отглагольных прилагательных.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Выборочное изложение с описанием внешности (Отрывок из рассказа М.А. Шолохова «Судьба человека»).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причастий.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 с грамматическим заданием  и работа над ошибками.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– 40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НЕ с причастиями.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 Е-Ё в суффиксах страдательных причастий прошедшего времени.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– описание внешности по личным наблюдениям.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43-44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материала по теме «Причастие».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 работа по теме «Причастие»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 и работа над ошибками.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Деепричастие (9+1)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Деепричастие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– 49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Деепричастный оборот. Запятые при деепричастном обороте.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написание НЕ с деепричастиями.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Деепричастия несовершенного вида.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Деепричастия совершенного вида.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Сочинение-рассказ на основе картины С. Григорьева «Вратарь» от имени одного из действующих лиц картины.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деепричастий.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по теме «Деепричастие».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теме «Деепричастие».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Наречие и категория состояния (25+5)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Наречие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Разряды  наречий по значению.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Степени сравнения наречий.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наречия.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61-62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Слитное и раздельное  написание НЕ с наречиями на –О, -Е. 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63-64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Буквы Е и </w:t>
            </w:r>
            <w:proofErr w:type="spellStart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приставках НЕ и НИ отрицательных наречий.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и НН в наречиях на –О, -Е.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66-67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Описание действий. Сочинение в форме репортажа или интервью о процессе труда по личным наблюдениям.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 О и Е после шипящих на конце наречий.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Буквы О и А на конце наречий.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Описание внешности и действий человека по картине Е.Н. Широкова «Друзья».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71 –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Дефис между частями слова в наречиях.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 – 74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после шипящих на конце наречий.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– 77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по теме «Наречие»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диктанта и работа над ошибками.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РР.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Отзыв.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81-82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доклад.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– 84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состояния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категории состояния</w:t>
            </w:r>
          </w:p>
        </w:tc>
      </w:tr>
      <w:tr w:rsidR="0040371D" w:rsidRPr="0040371D" w:rsidTr="0040371D">
        <w:trPr>
          <w:trHeight w:val="529"/>
        </w:trPr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Сжатое изложение с описанием состояния природы (К.Г. Паустовский. «Обыкновенная земля») 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Предлог и союз (20+2)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Самостоятельные и служебные части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предлогов.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Непроизводные и производные предлоги.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и составные предлоги.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предлога.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Рассказ-репортаж на основе увиденного на картине А.В. Сайкина «Детская спортивная школа».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94-95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предлогов.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и составные союзы.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Сочинительные и подчинительные союзы.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Сочинительные союзы.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Подчинительные союзы.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союзов.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Сочинение-рассуждение на дискуссионную тему.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–105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Слитное написание союзов </w:t>
            </w:r>
            <w:r w:rsidRPr="004037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тоже, также, чтобы.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сведений о предлогах и союзах.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контрольного диктанта с грамматическим заданием.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Частица (15+2)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Разряды частиц. Формообразующие частицы.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111-112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Смысловые частицы.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и дефисное написание частиц.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114–115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РР.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Сочинение-рассказ с использованием сюжета картины К.Ф. </w:t>
            </w:r>
            <w:proofErr w:type="spellStart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Юона</w:t>
            </w:r>
            <w:proofErr w:type="spellEnd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«Конец зимы. Полдень».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частицы.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117– 118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Отрицательные частицы НЕ и 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119– 120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 частицы и приставки НЕ.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 НИ, приставка НИ, союз НИ-НИ.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РР. 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Сочинение-рассказ по данному сюжету.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 по теме «Частица».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 и работа над ошибками.</w:t>
            </w:r>
          </w:p>
        </w:tc>
      </w:tr>
      <w:tr w:rsidR="0040371D" w:rsidRPr="0040371D" w:rsidTr="0040371D"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Междометие (2)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Междометие как часть речи.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Дефис в междометиях. Знаки препинания при междометиях.</w:t>
            </w:r>
          </w:p>
        </w:tc>
      </w:tr>
      <w:tr w:rsidR="0040371D" w:rsidRPr="0040371D" w:rsidTr="0040371D">
        <w:trPr>
          <w:trHeight w:val="376"/>
        </w:trPr>
        <w:tc>
          <w:tcPr>
            <w:tcW w:w="10632" w:type="dxa"/>
            <w:gridSpan w:val="4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 и систематизация изученного в 5-7 классах (7+2)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науки о русском языке.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РР.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Текст. Стили речи. Учебно-научная речь.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РР.</w:t>
            </w: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 на предложенную тему (изложение).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Фонетика. Графика.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Лексика. Фразеология.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Словообразование.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   орфография..</w:t>
            </w:r>
          </w:p>
        </w:tc>
      </w:tr>
      <w:tr w:rsidR="0040371D" w:rsidRPr="0040371D" w:rsidTr="0040371D">
        <w:tc>
          <w:tcPr>
            <w:tcW w:w="90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92" w:type="dxa"/>
          </w:tcPr>
          <w:p w:rsidR="0040371D" w:rsidRPr="0040371D" w:rsidRDefault="0040371D" w:rsidP="004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 и пунктуация.</w:t>
            </w:r>
          </w:p>
        </w:tc>
      </w:tr>
    </w:tbl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EAF" w:rsidRPr="0040371D" w:rsidRDefault="00D90EAF">
      <w:pPr>
        <w:rPr>
          <w:sz w:val="28"/>
          <w:szCs w:val="28"/>
        </w:rPr>
      </w:pPr>
    </w:p>
    <w:sectPr w:rsidR="00D90EAF" w:rsidRPr="0040371D" w:rsidSect="0040371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0AD" w:rsidRDefault="00DC40AD" w:rsidP="0040371D">
      <w:pPr>
        <w:spacing w:after="0" w:line="240" w:lineRule="auto"/>
      </w:pPr>
      <w:r>
        <w:separator/>
      </w:r>
    </w:p>
  </w:endnote>
  <w:endnote w:type="continuationSeparator" w:id="1">
    <w:p w:rsidR="00DC40AD" w:rsidRDefault="00DC40AD" w:rsidP="0040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102496"/>
      <w:docPartObj>
        <w:docPartGallery w:val="Page Numbers (Bottom of Page)"/>
        <w:docPartUnique/>
      </w:docPartObj>
    </w:sdtPr>
    <w:sdtContent>
      <w:p w:rsidR="0040371D" w:rsidRDefault="00FB3634">
        <w:pPr>
          <w:pStyle w:val="a9"/>
        </w:pPr>
        <w:r>
          <w:fldChar w:fldCharType="begin"/>
        </w:r>
        <w:r w:rsidR="0040371D">
          <w:instrText>PAGE   \* MERGEFORMAT</w:instrText>
        </w:r>
        <w:r>
          <w:fldChar w:fldCharType="separate"/>
        </w:r>
        <w:r w:rsidR="00CC77A5">
          <w:rPr>
            <w:noProof/>
          </w:rPr>
          <w:t>1</w:t>
        </w:r>
        <w:r>
          <w:fldChar w:fldCharType="end"/>
        </w:r>
      </w:p>
    </w:sdtContent>
  </w:sdt>
  <w:p w:rsidR="0040371D" w:rsidRDefault="0040371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0AD" w:rsidRDefault="00DC40AD" w:rsidP="0040371D">
      <w:pPr>
        <w:spacing w:after="0" w:line="240" w:lineRule="auto"/>
      </w:pPr>
      <w:r>
        <w:separator/>
      </w:r>
    </w:p>
  </w:footnote>
  <w:footnote w:type="continuationSeparator" w:id="1">
    <w:p w:rsidR="00DC40AD" w:rsidRDefault="00DC40AD" w:rsidP="00403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6C8718"/>
    <w:lvl w:ilvl="0">
      <w:numFmt w:val="bullet"/>
      <w:lvlText w:val="*"/>
      <w:lvlJc w:val="left"/>
    </w:lvl>
  </w:abstractNum>
  <w:abstractNum w:abstractNumId="1">
    <w:nsid w:val="01622995"/>
    <w:multiLevelType w:val="singleLevel"/>
    <w:tmpl w:val="52608D2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03965309"/>
    <w:multiLevelType w:val="multilevel"/>
    <w:tmpl w:val="FFFFFFFF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CF46AA2"/>
    <w:multiLevelType w:val="singleLevel"/>
    <w:tmpl w:val="340E68F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DFB26D2"/>
    <w:multiLevelType w:val="singleLevel"/>
    <w:tmpl w:val="EB80212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36E40A59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C5B3BB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B33264E"/>
    <w:multiLevelType w:val="hybridMultilevel"/>
    <w:tmpl w:val="EC0E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20AB0"/>
    <w:multiLevelType w:val="hybridMultilevel"/>
    <w:tmpl w:val="BE8EEA86"/>
    <w:lvl w:ilvl="0" w:tplc="07524B0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EE32CA2"/>
    <w:multiLevelType w:val="hybridMultilevel"/>
    <w:tmpl w:val="EC0E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64BDA"/>
    <w:multiLevelType w:val="singleLevel"/>
    <w:tmpl w:val="67F819E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616B096B"/>
    <w:multiLevelType w:val="hybridMultilevel"/>
    <w:tmpl w:val="BE8EEA86"/>
    <w:lvl w:ilvl="0" w:tplc="07524B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8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71D"/>
    <w:rsid w:val="000027BD"/>
    <w:rsid w:val="0001543B"/>
    <w:rsid w:val="00043661"/>
    <w:rsid w:val="00066A0C"/>
    <w:rsid w:val="000751C4"/>
    <w:rsid w:val="000878C9"/>
    <w:rsid w:val="000A369B"/>
    <w:rsid w:val="000B2BFB"/>
    <w:rsid w:val="000C4B0A"/>
    <w:rsid w:val="000E42ED"/>
    <w:rsid w:val="000E4860"/>
    <w:rsid w:val="001034E1"/>
    <w:rsid w:val="0010623A"/>
    <w:rsid w:val="001146B4"/>
    <w:rsid w:val="001165C7"/>
    <w:rsid w:val="001263F3"/>
    <w:rsid w:val="00140A26"/>
    <w:rsid w:val="00151B93"/>
    <w:rsid w:val="001A75EE"/>
    <w:rsid w:val="001D6082"/>
    <w:rsid w:val="001E4391"/>
    <w:rsid w:val="00283F2D"/>
    <w:rsid w:val="002B7BFA"/>
    <w:rsid w:val="002B7EA3"/>
    <w:rsid w:val="003031AE"/>
    <w:rsid w:val="003205F6"/>
    <w:rsid w:val="00350858"/>
    <w:rsid w:val="00365DB3"/>
    <w:rsid w:val="0036723D"/>
    <w:rsid w:val="00372E1F"/>
    <w:rsid w:val="00392833"/>
    <w:rsid w:val="003C33A9"/>
    <w:rsid w:val="003D6F5B"/>
    <w:rsid w:val="003E4655"/>
    <w:rsid w:val="003F0FC7"/>
    <w:rsid w:val="003F362B"/>
    <w:rsid w:val="003F390F"/>
    <w:rsid w:val="003F5F52"/>
    <w:rsid w:val="0040371D"/>
    <w:rsid w:val="00411506"/>
    <w:rsid w:val="00430309"/>
    <w:rsid w:val="00453DB2"/>
    <w:rsid w:val="004751AB"/>
    <w:rsid w:val="00483944"/>
    <w:rsid w:val="004A0B51"/>
    <w:rsid w:val="004A4560"/>
    <w:rsid w:val="004B6742"/>
    <w:rsid w:val="004C25A3"/>
    <w:rsid w:val="004D657B"/>
    <w:rsid w:val="004F065F"/>
    <w:rsid w:val="00503633"/>
    <w:rsid w:val="0052180D"/>
    <w:rsid w:val="005C6771"/>
    <w:rsid w:val="00605CF6"/>
    <w:rsid w:val="00607879"/>
    <w:rsid w:val="00607D67"/>
    <w:rsid w:val="00634F98"/>
    <w:rsid w:val="006945FD"/>
    <w:rsid w:val="006A7222"/>
    <w:rsid w:val="006D4B88"/>
    <w:rsid w:val="00721401"/>
    <w:rsid w:val="00726A69"/>
    <w:rsid w:val="00734BCA"/>
    <w:rsid w:val="007869B8"/>
    <w:rsid w:val="007A4319"/>
    <w:rsid w:val="007B58FF"/>
    <w:rsid w:val="007B5D40"/>
    <w:rsid w:val="007C4A1C"/>
    <w:rsid w:val="007E0083"/>
    <w:rsid w:val="007E5667"/>
    <w:rsid w:val="007F7CF3"/>
    <w:rsid w:val="00803E78"/>
    <w:rsid w:val="008228AA"/>
    <w:rsid w:val="00831A10"/>
    <w:rsid w:val="008518E9"/>
    <w:rsid w:val="00877991"/>
    <w:rsid w:val="008B33FE"/>
    <w:rsid w:val="008C2219"/>
    <w:rsid w:val="008D2CBC"/>
    <w:rsid w:val="008D47A7"/>
    <w:rsid w:val="008E16C6"/>
    <w:rsid w:val="008E5BBE"/>
    <w:rsid w:val="00904A8F"/>
    <w:rsid w:val="00911BC5"/>
    <w:rsid w:val="00941097"/>
    <w:rsid w:val="00974296"/>
    <w:rsid w:val="009814F5"/>
    <w:rsid w:val="00991C14"/>
    <w:rsid w:val="00993B80"/>
    <w:rsid w:val="009B558F"/>
    <w:rsid w:val="009D60F1"/>
    <w:rsid w:val="009E51DD"/>
    <w:rsid w:val="00A0656C"/>
    <w:rsid w:val="00A24A4A"/>
    <w:rsid w:val="00A5736A"/>
    <w:rsid w:val="00A86BBA"/>
    <w:rsid w:val="00A86E75"/>
    <w:rsid w:val="00AB0050"/>
    <w:rsid w:val="00AB5998"/>
    <w:rsid w:val="00AB61DE"/>
    <w:rsid w:val="00AC6508"/>
    <w:rsid w:val="00AC7BC8"/>
    <w:rsid w:val="00AE28A2"/>
    <w:rsid w:val="00B1327E"/>
    <w:rsid w:val="00B13B88"/>
    <w:rsid w:val="00B14C69"/>
    <w:rsid w:val="00B23BD5"/>
    <w:rsid w:val="00B25BE0"/>
    <w:rsid w:val="00B3694A"/>
    <w:rsid w:val="00B36EF1"/>
    <w:rsid w:val="00B64329"/>
    <w:rsid w:val="00B81F52"/>
    <w:rsid w:val="00BD227E"/>
    <w:rsid w:val="00BE71F0"/>
    <w:rsid w:val="00BF4F11"/>
    <w:rsid w:val="00C1251F"/>
    <w:rsid w:val="00C37E63"/>
    <w:rsid w:val="00C43B86"/>
    <w:rsid w:val="00C5700E"/>
    <w:rsid w:val="00C93967"/>
    <w:rsid w:val="00CC77A5"/>
    <w:rsid w:val="00CD5A82"/>
    <w:rsid w:val="00D0152A"/>
    <w:rsid w:val="00D0314E"/>
    <w:rsid w:val="00D24ED7"/>
    <w:rsid w:val="00D36975"/>
    <w:rsid w:val="00D82A2B"/>
    <w:rsid w:val="00D85288"/>
    <w:rsid w:val="00D85C04"/>
    <w:rsid w:val="00D87618"/>
    <w:rsid w:val="00D90EAF"/>
    <w:rsid w:val="00DC40AD"/>
    <w:rsid w:val="00DF3ABF"/>
    <w:rsid w:val="00E51745"/>
    <w:rsid w:val="00E662BF"/>
    <w:rsid w:val="00EA35C8"/>
    <w:rsid w:val="00EA6938"/>
    <w:rsid w:val="00EA7FF3"/>
    <w:rsid w:val="00EB2B72"/>
    <w:rsid w:val="00EB35A4"/>
    <w:rsid w:val="00EC17D2"/>
    <w:rsid w:val="00EC2FFE"/>
    <w:rsid w:val="00EC7D18"/>
    <w:rsid w:val="00EE1DB4"/>
    <w:rsid w:val="00EE7295"/>
    <w:rsid w:val="00F01E14"/>
    <w:rsid w:val="00F35BEC"/>
    <w:rsid w:val="00F40195"/>
    <w:rsid w:val="00F53602"/>
    <w:rsid w:val="00F56445"/>
    <w:rsid w:val="00F94EFA"/>
    <w:rsid w:val="00FB3634"/>
    <w:rsid w:val="00FC0C46"/>
    <w:rsid w:val="00FD33CB"/>
    <w:rsid w:val="00FD419A"/>
    <w:rsid w:val="00FD6A27"/>
    <w:rsid w:val="00FE3704"/>
    <w:rsid w:val="00FF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371D"/>
  </w:style>
  <w:style w:type="paragraph" w:customStyle="1" w:styleId="CharChar">
    <w:name w:val="Char Char"/>
    <w:basedOn w:val="a"/>
    <w:rsid w:val="0040371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">
    <w:name w:val="Сетка таблицы1"/>
    <w:basedOn w:val="a1"/>
    <w:next w:val="a3"/>
    <w:uiPriority w:val="59"/>
    <w:rsid w:val="004037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03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40371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371D"/>
    <w:pPr>
      <w:widowControl w:val="0"/>
      <w:shd w:val="clear" w:color="auto" w:fill="FFFFFF"/>
      <w:spacing w:after="0" w:line="317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rsid w:val="0040371D"/>
    <w:rPr>
      <w:rFonts w:cs="Times New Roman"/>
      <w:color w:val="auto"/>
      <w:u w:val="single"/>
    </w:rPr>
  </w:style>
  <w:style w:type="character" w:customStyle="1" w:styleId="21">
    <w:name w:val="Заголовок №2_"/>
    <w:basedOn w:val="a0"/>
    <w:link w:val="210"/>
    <w:uiPriority w:val="99"/>
    <w:locked/>
    <w:rsid w:val="0040371D"/>
    <w:rPr>
      <w:rFonts w:ascii="Arial Narrow" w:hAnsi="Arial Narrow" w:cs="Arial Narrow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5"/>
    <w:uiPriority w:val="99"/>
    <w:locked/>
    <w:rsid w:val="0040371D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styleId="a5">
    <w:name w:val="Body Text"/>
    <w:basedOn w:val="a"/>
    <w:link w:val="11"/>
    <w:uiPriority w:val="99"/>
    <w:rsid w:val="0040371D"/>
    <w:pPr>
      <w:widowControl w:val="0"/>
      <w:shd w:val="clear" w:color="auto" w:fill="FFFFFF"/>
      <w:spacing w:before="180" w:after="0" w:line="230" w:lineRule="exact"/>
      <w:ind w:firstLine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40371D"/>
  </w:style>
  <w:style w:type="character" w:customStyle="1" w:styleId="2pt">
    <w:name w:val="Основной текст + Интервал 2 pt"/>
    <w:basedOn w:val="11"/>
    <w:uiPriority w:val="99"/>
    <w:rsid w:val="0040371D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22">
    <w:name w:val="Заголовок №2"/>
    <w:basedOn w:val="21"/>
    <w:uiPriority w:val="99"/>
    <w:rsid w:val="0040371D"/>
    <w:rPr>
      <w:rFonts w:ascii="Arial Narrow" w:hAnsi="Arial Narrow" w:cs="Arial Narrow"/>
      <w:b/>
      <w:bCs/>
      <w:shd w:val="clear" w:color="auto" w:fill="FFFFFF"/>
    </w:rPr>
  </w:style>
  <w:style w:type="character" w:customStyle="1" w:styleId="2pt2">
    <w:name w:val="Основной текст + Интервал 2 pt2"/>
    <w:basedOn w:val="11"/>
    <w:uiPriority w:val="99"/>
    <w:rsid w:val="0040371D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a0"/>
    <w:uiPriority w:val="99"/>
    <w:rsid w:val="0040371D"/>
    <w:rPr>
      <w:rFonts w:ascii="Century Schoolbook" w:hAnsi="Century Schoolbook" w:cs="Century Schoolbook"/>
      <w:b/>
      <w:bCs/>
      <w:i/>
      <w:iCs/>
      <w:spacing w:val="20"/>
      <w:sz w:val="13"/>
      <w:szCs w:val="13"/>
      <w:u w:val="none"/>
    </w:rPr>
  </w:style>
  <w:style w:type="character" w:customStyle="1" w:styleId="2pt1">
    <w:name w:val="Основной текст + Интервал 2 pt1"/>
    <w:basedOn w:val="11"/>
    <w:uiPriority w:val="99"/>
    <w:rsid w:val="0040371D"/>
    <w:rPr>
      <w:rFonts w:ascii="Century Schoolbook" w:hAnsi="Century Schoolbook" w:cs="Century Schoolbook"/>
      <w:spacing w:val="40"/>
      <w:sz w:val="20"/>
      <w:szCs w:val="20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40371D"/>
    <w:pPr>
      <w:widowControl w:val="0"/>
      <w:shd w:val="clear" w:color="auto" w:fill="FFFFFF"/>
      <w:spacing w:before="360" w:after="180" w:line="240" w:lineRule="atLeast"/>
      <w:jc w:val="both"/>
      <w:outlineLvl w:val="1"/>
    </w:pPr>
    <w:rPr>
      <w:rFonts w:ascii="Arial Narrow" w:hAnsi="Arial Narrow" w:cs="Arial Narrow"/>
      <w:b/>
      <w:bCs/>
    </w:rPr>
  </w:style>
  <w:style w:type="character" w:customStyle="1" w:styleId="220">
    <w:name w:val="Заголовок №22"/>
    <w:basedOn w:val="21"/>
    <w:uiPriority w:val="99"/>
    <w:rsid w:val="0040371D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40371D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character" w:customStyle="1" w:styleId="2pt4">
    <w:name w:val="Основной текст + Интервал 2 pt4"/>
    <w:basedOn w:val="11"/>
    <w:uiPriority w:val="99"/>
    <w:rsid w:val="0040371D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40371D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11"/>
    <w:uiPriority w:val="99"/>
    <w:rsid w:val="0040371D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Consolas">
    <w:name w:val="Основной текст + Consolas"/>
    <w:aliases w:val="11 pt"/>
    <w:basedOn w:val="11"/>
    <w:uiPriority w:val="99"/>
    <w:rsid w:val="0040371D"/>
    <w:rPr>
      <w:rFonts w:ascii="Consolas" w:hAnsi="Consolas" w:cs="Consolas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ordiaUPC">
    <w:name w:val="Основной текст + CordiaUPC"/>
    <w:aliases w:val="23 pt"/>
    <w:basedOn w:val="11"/>
    <w:uiPriority w:val="99"/>
    <w:rsid w:val="0040371D"/>
    <w:rPr>
      <w:rFonts w:ascii="CordiaUPC" w:hAnsi="CordiaUPC" w:cs="CordiaUPC"/>
      <w:color w:val="000000"/>
      <w:spacing w:val="0"/>
      <w:w w:val="100"/>
      <w:position w:val="0"/>
      <w:sz w:val="46"/>
      <w:szCs w:val="46"/>
      <w:shd w:val="clear" w:color="auto" w:fill="FFFFFF"/>
      <w:lang w:val="ru-RU" w:eastAsia="ru-RU"/>
    </w:rPr>
  </w:style>
  <w:style w:type="character" w:customStyle="1" w:styleId="1pt">
    <w:name w:val="Основной текст + Интервал 1 pt"/>
    <w:basedOn w:val="11"/>
    <w:uiPriority w:val="99"/>
    <w:rsid w:val="0040371D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01">
    <w:name w:val="Основной текст (20)1"/>
    <w:basedOn w:val="a"/>
    <w:link w:val="200"/>
    <w:uiPriority w:val="99"/>
    <w:rsid w:val="0040371D"/>
    <w:pPr>
      <w:widowControl w:val="0"/>
      <w:shd w:val="clear" w:color="auto" w:fill="FFFFFF"/>
      <w:spacing w:before="240" w:after="240" w:line="240" w:lineRule="atLeast"/>
      <w:ind w:firstLine="780"/>
    </w:pPr>
    <w:rPr>
      <w:rFonts w:ascii="Arial Narrow" w:hAnsi="Arial Narrow" w:cs="Arial Narrow"/>
      <w:b/>
      <w:bCs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403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71D"/>
  </w:style>
  <w:style w:type="paragraph" w:styleId="a9">
    <w:name w:val="footer"/>
    <w:basedOn w:val="a"/>
    <w:link w:val="aa"/>
    <w:uiPriority w:val="99"/>
    <w:unhideWhenUsed/>
    <w:rsid w:val="00403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71D"/>
  </w:style>
  <w:style w:type="paragraph" w:styleId="ab">
    <w:name w:val="Balloon Text"/>
    <w:basedOn w:val="a"/>
    <w:link w:val="ac"/>
    <w:uiPriority w:val="99"/>
    <w:semiHidden/>
    <w:unhideWhenUsed/>
    <w:rsid w:val="00C43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6198</Words>
  <Characters>35329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4</cp:revision>
  <cp:lastPrinted>2019-09-05T09:39:00Z</cp:lastPrinted>
  <dcterms:created xsi:type="dcterms:W3CDTF">2019-09-02T10:00:00Z</dcterms:created>
  <dcterms:modified xsi:type="dcterms:W3CDTF">2020-09-25T13:05:00Z</dcterms:modified>
</cp:coreProperties>
</file>